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A4" w:rsidRPr="005567A4" w:rsidRDefault="005567A4" w:rsidP="005567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собеседование по русскому языку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является одним из условий допуска к ГИА-9.</w:t>
      </w:r>
    </w:p>
    <w:p w:rsidR="005567A4" w:rsidRPr="005567A4" w:rsidRDefault="005567A4" w:rsidP="00556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проведения итогового собеседования по русскому языку в 2023/24 учебном году</w:t>
      </w:r>
    </w:p>
    <w:tbl>
      <w:tblPr>
        <w:tblW w:w="86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065"/>
      </w:tblGrid>
      <w:tr w:rsidR="005567A4" w:rsidRPr="005567A4" w:rsidTr="005567A4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2024 года</w:t>
            </w:r>
          </w:p>
        </w:tc>
      </w:tr>
      <w:tr w:rsidR="005567A4" w:rsidRPr="005567A4" w:rsidTr="0055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марта и 15 </w:t>
            </w:r>
            <w:proofErr w:type="spellStart"/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aпреля</w:t>
            </w:r>
            <w:proofErr w:type="spellEnd"/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</w:tr>
    </w:tbl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Итоговое собеседование по русскому языку проводится во вторую среду февраля.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дополнительные сроки в текущем учебном году (во вторую рабочую среду марта и третий понедельник апреля) повторно допускаются к итоговому собеседованию по русскому языку: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получившие по итоговому собеседованию неудовлетворительный результат («незачет»);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удаленные с итогового собеседования за нарушение требований, установленных пунктом 22 </w:t>
      </w:r>
      <w:hyperlink r:id="rId5" w:history="1">
        <w:r w:rsidRPr="005567A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5567A4" w:rsidRPr="005567A4" w:rsidRDefault="005567A4" w:rsidP="00556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итогового собеседования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5567A4" w:rsidRPr="005567A4" w:rsidRDefault="005567A4" w:rsidP="00556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5567A4" w:rsidRPr="005567A4" w:rsidRDefault="005567A4" w:rsidP="00556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 – чтение текста вслух.</w:t>
      </w:r>
    </w:p>
    <w:p w:rsidR="005567A4" w:rsidRPr="005567A4" w:rsidRDefault="005567A4" w:rsidP="00556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 – подробный пересказ текста с включением приведённого высказывания.</w:t>
      </w:r>
    </w:p>
    <w:p w:rsidR="005567A4" w:rsidRPr="005567A4" w:rsidRDefault="005567A4" w:rsidP="00556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 – монологическое высказывание.</w:t>
      </w:r>
    </w:p>
    <w:p w:rsidR="005567A4" w:rsidRDefault="005567A4" w:rsidP="00556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 – участие в диалоге.</w:t>
      </w:r>
    </w:p>
    <w:p w:rsidR="005567A4" w:rsidRPr="005567A4" w:rsidRDefault="005567A4" w:rsidP="00556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7A4" w:rsidRPr="005567A4" w:rsidRDefault="005567A4" w:rsidP="005567A4">
      <w:pPr>
        <w:pStyle w:val="a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Порядок подачи заявления на участие в итоговом собеседовании</w:t>
      </w:r>
    </w:p>
    <w:p w:rsidR="005567A4" w:rsidRPr="005567A4" w:rsidRDefault="005567A4" w:rsidP="005567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 участии в итоговом собеседовании по русскому языку подаются </w:t>
      </w:r>
      <w:r w:rsidRPr="00556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две недели</w:t>
      </w: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проведения собеседования. </w:t>
      </w:r>
    </w:p>
    <w:p w:rsidR="005567A4" w:rsidRPr="005567A4" w:rsidRDefault="005567A4" w:rsidP="005567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5567A4" w:rsidRPr="005567A4" w:rsidRDefault="005567A4" w:rsidP="005567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региональных органов управления образования подача заявлений может осуществляться в дистанционной форме.</w:t>
      </w:r>
    </w:p>
    <w:p w:rsidR="005567A4" w:rsidRDefault="005567A4" w:rsidP="005567A4">
      <w:pPr>
        <w:pStyle w:val="2"/>
        <w:ind w:left="720"/>
      </w:pPr>
      <w:r>
        <w:rPr>
          <w:rStyle w:val="a3"/>
          <w:b/>
          <w:bCs/>
        </w:rPr>
        <w:t>П</w:t>
      </w:r>
      <w:r>
        <w:rPr>
          <w:rStyle w:val="a3"/>
          <w:b/>
          <w:bCs/>
        </w:rPr>
        <w:t>орядок проведения</w:t>
      </w:r>
      <w:r>
        <w:t xml:space="preserve"> и </w:t>
      </w:r>
      <w:r>
        <w:rPr>
          <w:rStyle w:val="a3"/>
          <w:b/>
          <w:bCs/>
        </w:rPr>
        <w:t>порядок проверки итогового собеседования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>
        <w:rPr>
          <w:rStyle w:val="a3"/>
        </w:rPr>
        <w:t xml:space="preserve"> </w:t>
      </w:r>
      <w:r>
        <w:t>(далее – порядок проведения собеседования, установленный субъектом Российской Федерации).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t>По решению ОИВ итоговое собеседование проводится с применением информационно-коммуникационных технологий, в том числе дистанционных образовательных технологий, в порядке, установленном региональным органом управления образования.</w:t>
      </w:r>
    </w:p>
    <w:p w:rsidR="005567A4" w:rsidRPr="005567A4" w:rsidRDefault="005567A4" w:rsidP="005567A4">
      <w:pPr>
        <w:pStyle w:val="1"/>
        <w:ind w:left="720"/>
        <w:rPr>
          <w:b/>
          <w:color w:val="auto"/>
        </w:rPr>
      </w:pPr>
      <w:r w:rsidRPr="005567A4">
        <w:rPr>
          <w:b/>
          <w:color w:val="auto"/>
        </w:rPr>
        <w:t>Как участвовать в ГИА-9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t xml:space="preserve">К ГИА-9 </w:t>
      </w:r>
      <w:r>
        <w:rPr>
          <w:rStyle w:val="a3"/>
        </w:rPr>
        <w:t>допускаются обучающиеся</w:t>
      </w:r>
      <w: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t>Выбранные участниками ГИА-9 учебные предметы, форма (формы) ГИА-</w:t>
      </w:r>
      <w:proofErr w:type="gramStart"/>
      <w:r>
        <w:t>9  и</w:t>
      </w:r>
      <w:proofErr w:type="gramEnd"/>
      <w:r>
        <w:t xml:space="preserve"> язык, на котором они планируют сдавать экзамены, а также сроки участия в ГИА-9 указываются ими в заявлениях.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t xml:space="preserve">Заявления об участии в ГИА-9 подаются </w:t>
      </w:r>
      <w:r>
        <w:rPr>
          <w:rStyle w:val="a3"/>
        </w:rPr>
        <w:t>до 1 марта</w:t>
      </w:r>
      <w:r>
        <w:t xml:space="preserve"> включительно: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t>экстернами — в образовательные организации по выбору экстернов.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rPr>
          <w:rStyle w:val="a3"/>
        </w:rPr>
        <w:t>Заявления</w:t>
      </w:r>
      <w:r>
        <w:t xml:space="preserve">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5567A4" w:rsidRDefault="005567A4" w:rsidP="005567A4">
      <w:pPr>
        <w:pStyle w:val="a4"/>
        <w:numPr>
          <w:ilvl w:val="0"/>
          <w:numId w:val="1"/>
        </w:numPr>
      </w:pPr>
    </w:p>
    <w:p w:rsidR="005567A4" w:rsidRPr="005567A4" w:rsidRDefault="005567A4" w:rsidP="005567A4">
      <w:pPr>
        <w:pStyle w:val="1"/>
        <w:numPr>
          <w:ilvl w:val="0"/>
          <w:numId w:val="1"/>
        </w:numPr>
        <w:rPr>
          <w:b/>
          <w:color w:val="auto"/>
        </w:rPr>
      </w:pPr>
      <w:r w:rsidRPr="005567A4">
        <w:rPr>
          <w:b/>
          <w:color w:val="auto"/>
        </w:rPr>
        <w:t>Результаты</w:t>
      </w:r>
    </w:p>
    <w:p w:rsidR="005567A4" w:rsidRDefault="005567A4" w:rsidP="005567A4">
      <w:pPr>
        <w:pStyle w:val="2"/>
        <w:numPr>
          <w:ilvl w:val="0"/>
          <w:numId w:val="1"/>
        </w:numPr>
      </w:pPr>
      <w:r>
        <w:t>Сроки обработки экзаменационных работ и выдачи результатов ГИА-9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rPr>
          <w:rStyle w:val="a3"/>
        </w:rPr>
        <w:t>Обработка и проверка</w:t>
      </w:r>
      <w:r>
        <w:t xml:space="preserve"> экзаменационных работ занимают не более десяти календарных дней.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rPr>
          <w:rStyle w:val="a3"/>
        </w:rPr>
        <w:lastRenderedPageBreak/>
        <w:t>Утверждение результатов ГИА-9</w:t>
      </w:r>
      <w:r>
        <w:t xml:space="preserve"> осуществляется в течение одного рабочего дня, следующего за днем получения результатов проверки экзаменационных работ.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5567A4" w:rsidRDefault="005567A4" w:rsidP="005567A4">
      <w:pPr>
        <w:pStyle w:val="a4"/>
        <w:numPr>
          <w:ilvl w:val="0"/>
          <w:numId w:val="1"/>
        </w:numPr>
      </w:pPr>
      <w:r>
        <w:rPr>
          <w:rStyle w:val="a3"/>
        </w:rPr>
        <w:t>Ознакомление участников ГИА-9</w:t>
      </w:r>
      <w:r>
        <w:t xml:space="preserve"> 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5567A4" w:rsidRDefault="005567A4" w:rsidP="005567A4">
      <w:pPr>
        <w:pStyle w:val="a4"/>
      </w:pPr>
    </w:p>
    <w:p w:rsidR="005567A4" w:rsidRPr="005567A4" w:rsidRDefault="005567A4" w:rsidP="00556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 и рассмотрение апелляций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2914"/>
        <w:gridCol w:w="4391"/>
      </w:tblGrid>
      <w:tr w:rsidR="005567A4" w:rsidRPr="005567A4" w:rsidTr="005567A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5567A4" w:rsidRPr="005567A4" w:rsidTr="0055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5567A4" w:rsidRPr="005567A4" w:rsidTr="0055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государственной экзаменационной комиссии, </w:t>
            </w: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покидая пункта</w:t>
            </w: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экзамена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образовательные организации; Непосредственно в </w:t>
            </w:r>
            <w:proofErr w:type="spellStart"/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апеляционную</w:t>
            </w:r>
            <w:proofErr w:type="spellEnd"/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</w:t>
            </w:r>
          </w:p>
        </w:tc>
      </w:tr>
      <w:tr w:rsidR="005567A4" w:rsidRPr="005567A4" w:rsidTr="0055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апелляционную комиссию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апелляционную комиссию</w:t>
            </w:r>
          </w:p>
        </w:tc>
      </w:tr>
      <w:tr w:rsidR="005567A4" w:rsidRPr="005567A4" w:rsidTr="0055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Решение об отклонении апелляции; </w:t>
            </w: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Решение об отклонении апелляции и сохранении выставленных </w:t>
            </w:r>
            <w:proofErr w:type="gramStart"/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баллов;  </w:t>
            </w: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</w:t>
            </w:r>
            <w:proofErr w:type="gramEnd"/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об удовлетворении апелляции и изменении баллов</w:t>
            </w:r>
          </w:p>
        </w:tc>
      </w:tr>
      <w:tr w:rsidR="005567A4" w:rsidRPr="005567A4" w:rsidTr="0055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5567A4" w:rsidRPr="005567A4" w:rsidTr="0055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Обращаем внимание!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апелляционной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5567A4" w:rsidRDefault="005567A4" w:rsidP="005567A4">
      <w:pPr>
        <w:pStyle w:val="a4"/>
      </w:pPr>
    </w:p>
    <w:p w:rsidR="005567A4" w:rsidRPr="005567A4" w:rsidRDefault="005567A4" w:rsidP="005567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Контакты</w:t>
      </w:r>
    </w:p>
    <w:p w:rsidR="005567A4" w:rsidRPr="005567A4" w:rsidRDefault="005567A4" w:rsidP="00556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 «горячей» линии </w:t>
      </w:r>
      <w:proofErr w:type="spellStart"/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Рособрнадзора</w:t>
      </w:r>
      <w:proofErr w:type="spellEnd"/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вопросам организации и проведения ЕГЭ: +7 (495) 984-89-19.</w:t>
      </w:r>
    </w:p>
    <w:p w:rsidR="005567A4" w:rsidRPr="005567A4" w:rsidRDefault="005567A4" w:rsidP="00556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доверия ЕГЭ: +7 (495) 104-68-38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нему можно сообщать о:</w:t>
      </w:r>
    </w:p>
    <w:p w:rsidR="005567A4" w:rsidRPr="005567A4" w:rsidRDefault="005567A4" w:rsidP="00556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незаконных предложениях купить контрольные измерительные материалы;</w:t>
      </w:r>
    </w:p>
    <w:p w:rsidR="005567A4" w:rsidRPr="005567A4" w:rsidRDefault="005567A4" w:rsidP="00556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сайтах и группах в </w:t>
      </w:r>
      <w:proofErr w:type="spellStart"/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соцсетях</w:t>
      </w:r>
      <w:proofErr w:type="spellEnd"/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предлагающих приобрести КИМ;</w:t>
      </w:r>
    </w:p>
    <w:p w:rsidR="005567A4" w:rsidRPr="005567A4" w:rsidRDefault="005567A4" w:rsidP="00556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попытках мошенничества во время экзаменов;</w:t>
      </w:r>
    </w:p>
    <w:p w:rsidR="005567A4" w:rsidRPr="005567A4" w:rsidRDefault="005567A4" w:rsidP="00556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предложениях договориться о сдаче экзамена и т.д.</w:t>
      </w:r>
    </w:p>
    <w:p w:rsidR="005567A4" w:rsidRPr="005567A4" w:rsidRDefault="005567A4" w:rsidP="0055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обращения по данным темам будут рассматриваться лично руководителем </w:t>
      </w:r>
      <w:proofErr w:type="spellStart"/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Рособрнадзора</w:t>
      </w:r>
      <w:proofErr w:type="spellEnd"/>
      <w:r w:rsidRPr="00556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567A4" w:rsidRPr="005567A4" w:rsidRDefault="005567A4" w:rsidP="00556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всем вопросам организации и проведения ГИА-9 можно обратиться на «горячие линии» региональных органов управления образования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406"/>
        <w:gridCol w:w="2172"/>
      </w:tblGrid>
      <w:tr w:rsidR="005567A4" w:rsidRPr="005567A4" w:rsidTr="0055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официального сайта /</w:t>
            </w: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Адрес сайта, посвященного проведению ГИА-9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«горячей линии»</w:t>
            </w:r>
          </w:p>
        </w:tc>
      </w:tr>
      <w:tr w:rsidR="005567A4" w:rsidRPr="005567A4" w:rsidTr="00556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56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http://obraz.volgograd.ru/gia/gia-9/</w:t>
              </w:r>
              <w:r w:rsidRPr="005567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http://vgapkro.ru/struktura-akademii/tsentry/rcoi/</w:t>
              </w:r>
            </w:hyperlink>
          </w:p>
        </w:tc>
        <w:tc>
          <w:tcPr>
            <w:tcW w:w="0" w:type="auto"/>
            <w:vAlign w:val="center"/>
            <w:hideMark/>
          </w:tcPr>
          <w:p w:rsidR="005567A4" w:rsidRPr="005567A4" w:rsidRDefault="005567A4" w:rsidP="0055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60-66-07</w:t>
            </w:r>
          </w:p>
        </w:tc>
      </w:tr>
    </w:tbl>
    <w:p w:rsidR="005567A4" w:rsidRDefault="005567A4" w:rsidP="005567A4">
      <w:pPr>
        <w:pStyle w:val="a4"/>
      </w:pPr>
    </w:p>
    <w:p w:rsidR="005567A4" w:rsidRDefault="005567A4" w:rsidP="005567A4">
      <w:pPr>
        <w:pStyle w:val="a4"/>
        <w:rPr>
          <w:b/>
          <w:sz w:val="32"/>
          <w:szCs w:val="32"/>
          <w:u w:val="single"/>
        </w:rPr>
      </w:pPr>
      <w:r w:rsidRPr="005567A4">
        <w:rPr>
          <w:b/>
          <w:sz w:val="32"/>
          <w:szCs w:val="32"/>
          <w:u w:val="single"/>
        </w:rPr>
        <w:t>Типичные вопросы</w:t>
      </w:r>
      <w:bookmarkStart w:id="0" w:name="_GoBack"/>
      <w:bookmarkEnd w:id="0"/>
    </w:p>
    <w:p w:rsidR="00B033BE" w:rsidRPr="00B033BE" w:rsidRDefault="00B033BE" w:rsidP="00B0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будет, если выпускник 9 класса не сдаст экзамены летом, а потом в сентябре?</w:t>
      </w:r>
    </w:p>
    <w:p w:rsidR="00B033BE" w:rsidRPr="00B033BE" w:rsidRDefault="00B033BE" w:rsidP="00B0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Обучающие, не прошедшие ГИА-9 в дополнительный (сентябрьский) период, могут:</w:t>
      </w:r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получить справку об обучении по образцу, самостоятельно устанавливаемому образовательной организацией;</w:t>
      </w:r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 усмотрению родителей (законных представителей) с учетом мнения обучающихся, а также рекомендаций психолого-медико-педагогической комиссии (при их наличии) быть оставлены на повторное обучение или получить основное общее образование в форме семейного образования с последующим прохождением ГИА-9 (часть 12 статьи 60 Федерального закона от 29.12.2012 № 273-ФЗ «Об образовании в Российской Федерации» и пункт 26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№ 115).</w:t>
      </w:r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Обучающимся, оставленным на повторное обучение, предоставляется право повторно </w:t>
      </w:r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пройти ГИА-9 по соответствующему учебному предмету/ соответствующим учебным предметам (т.е. по тем учебным предметам, при сдаче которых получены неудовлетворительные результаты) не ранее чем в следующем году. Указанные участники ГИА-9 вправе изменить учебные предметы по выбору для повторного прохождения ГИА-9 в следующем году (пункт 82 </w:t>
      </w:r>
      <w:hyperlink r:id="rId7" w:history="1">
        <w:r w:rsidRPr="00B0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33BE" w:rsidRPr="00B033BE" w:rsidRDefault="00B033BE" w:rsidP="00B0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Допускается ли опоздавший участник на экзамен?</w:t>
      </w:r>
    </w:p>
    <w:p w:rsidR="00B033BE" w:rsidRPr="00B033BE" w:rsidRDefault="00B033BE" w:rsidP="00B0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экзамена опоздал, он допускается к сдаче экзамена, при этом время окончания экзамена не продлевается. Инструктаж, проводимый организаторами, не проводится (за исключением, когда в аудитории нет других участников ГИА-9), о чем сообщается участнику ГИА-9.</w:t>
      </w:r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проведения ОГЭ по иностранным языкам (задания по </w:t>
      </w:r>
      <w:proofErr w:type="spellStart"/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допуск опоздавших участников в аудиторию во время прослушивания аудиозаписи не осуществляется (за исключением случаев, когда в аудитории нет других участников или когда участники в аудитории завершили прослушивание аудиозаписи).</w:t>
      </w:r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Персональное прослушивание соответствующей аудиозаписи для опоздавшего участника ГИА-9 не проводится (за исключением случаев, когда в аудитории нет других участников ГИА-9) (пункт 58 </w:t>
      </w:r>
      <w:hyperlink r:id="rId8" w:history="1">
        <w:r w:rsidRPr="00B033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B033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67A4" w:rsidRPr="005567A4" w:rsidRDefault="005567A4" w:rsidP="005567A4">
      <w:pPr>
        <w:pStyle w:val="a4"/>
        <w:rPr>
          <w:b/>
          <w:sz w:val="32"/>
          <w:szCs w:val="32"/>
          <w:u w:val="single"/>
        </w:rPr>
      </w:pPr>
    </w:p>
    <w:p w:rsidR="005567A4" w:rsidRDefault="005567A4" w:rsidP="005567A4">
      <w:pPr>
        <w:pStyle w:val="a4"/>
      </w:pPr>
    </w:p>
    <w:p w:rsidR="00833269" w:rsidRDefault="00833269"/>
    <w:sectPr w:rsidR="0083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052"/>
    <w:multiLevelType w:val="multilevel"/>
    <w:tmpl w:val="FC8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F39AE"/>
    <w:multiLevelType w:val="multilevel"/>
    <w:tmpl w:val="13A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D"/>
    <w:rsid w:val="00040A9E"/>
    <w:rsid w:val="005567A4"/>
    <w:rsid w:val="00833269"/>
    <w:rsid w:val="009B0BED"/>
    <w:rsid w:val="00B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D6A9-8667-400B-AF2A-AE609F93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6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567A4"/>
    <w:rPr>
      <w:b/>
      <w:bCs/>
    </w:rPr>
  </w:style>
  <w:style w:type="paragraph" w:styleId="a4">
    <w:name w:val="Normal (Web)"/>
    <w:basedOn w:val="a"/>
    <w:uiPriority w:val="99"/>
    <w:semiHidden/>
    <w:unhideWhenUsed/>
    <w:rsid w:val="0055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6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wp-content/uploads/2023/12/poryadok-provedeniya-gia-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wp-content/uploads/2023/12/poryadok-provedeniya-gia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.volgograd.ru/gia/gia-9/" TargetMode="External"/><Relationship Id="rId5" Type="http://schemas.openxmlformats.org/officeDocument/2006/relationships/hyperlink" Target="https://obrnadzor.gov.ru/wp-content/uploads/2023/12/poryadok-provedeniya-gia-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Солонина</dc:creator>
  <cp:keywords/>
  <dc:description/>
  <cp:lastModifiedBy>Солонина</cp:lastModifiedBy>
  <cp:revision>3</cp:revision>
  <dcterms:created xsi:type="dcterms:W3CDTF">2024-01-17T15:39:00Z</dcterms:created>
  <dcterms:modified xsi:type="dcterms:W3CDTF">2024-01-17T16:49:00Z</dcterms:modified>
</cp:coreProperties>
</file>